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8D" w:rsidRDefault="00F003A2" w:rsidP="00F003A2">
      <w:pPr>
        <w:jc w:val="center"/>
        <w:rPr>
          <w:b/>
          <w:sz w:val="36"/>
        </w:rPr>
      </w:pPr>
      <w:r>
        <w:rPr>
          <w:b/>
          <w:sz w:val="36"/>
        </w:rPr>
        <w:t>ZÁPIS Z VALNÉ HROMADY SK LOB NOVÁ PAKA</w:t>
      </w:r>
    </w:p>
    <w:p w:rsidR="00F003A2" w:rsidRDefault="00F003A2" w:rsidP="00F003A2">
      <w:pPr>
        <w:jc w:val="center"/>
        <w:rPr>
          <w:b/>
          <w:sz w:val="36"/>
        </w:rPr>
      </w:pPr>
      <w:r>
        <w:rPr>
          <w:b/>
          <w:sz w:val="36"/>
        </w:rPr>
        <w:t>Konané dne 22. října 2015</w:t>
      </w:r>
    </w:p>
    <w:p w:rsidR="00F003A2" w:rsidRDefault="00F003A2" w:rsidP="00F003A2">
      <w:r>
        <w:t>Valná hromada (dále VH)</w:t>
      </w:r>
      <w:r w:rsidR="00AC0120">
        <w:t>, která proběhla</w:t>
      </w:r>
      <w:r>
        <w:t xml:space="preserve"> dne 22. 10. 2015 v prostorách varny Novopackého pivovaru</w:t>
      </w:r>
      <w:r w:rsidR="00AC0120">
        <w:t xml:space="preserve"> svolal výkonný výbor</w:t>
      </w:r>
      <w:r>
        <w:t xml:space="preserve">. </w:t>
      </w:r>
      <w:r w:rsidR="00AC0120">
        <w:t xml:space="preserve">Předsedal jí předseda SK Petr Kotyk. </w:t>
      </w:r>
      <w:bookmarkStart w:id="0" w:name="_GoBack"/>
      <w:bookmarkEnd w:id="0"/>
      <w:r>
        <w:t xml:space="preserve">Nejprve byli uvítání všichni účastníci a byl sdělen důvod svolání valné hromady, kterým bylo </w:t>
      </w:r>
      <w:r w:rsidR="001E0F31">
        <w:t xml:space="preserve">zejména </w:t>
      </w:r>
      <w:r>
        <w:t>projednání změny stanov, jelikož ty nadále neodpovídají novému občanskému zákoníku a bylo nutné provést jejich úpravu.</w:t>
      </w:r>
    </w:p>
    <w:p w:rsidR="00F003A2" w:rsidRDefault="00F003A2" w:rsidP="00F003A2">
      <w:r>
        <w:t>Druhým bodem programu bylo schválení programu VH a volba mandátové komise, do které byl navržen Zdeněk Novák a Dobroslav Dytrych. Dále byla zvolen</w:t>
      </w:r>
      <w:r w:rsidR="001E0F31">
        <w:t>a</w:t>
      </w:r>
      <w:r>
        <w:t xml:space="preserve"> návrhová komise ve složení </w:t>
      </w:r>
      <w:r w:rsidR="001E0F31">
        <w:t xml:space="preserve">Ing. </w:t>
      </w:r>
      <w:r>
        <w:t xml:space="preserve">Petr Kotyk a </w:t>
      </w:r>
      <w:r w:rsidR="001E0F31">
        <w:t xml:space="preserve">Ing. </w:t>
      </w:r>
      <w:r>
        <w:t>Jaroslav Kalibán. Mandátová komise podala zprávu o přítomnosti 2</w:t>
      </w:r>
      <w:r w:rsidR="000A21F6">
        <w:t>8</w:t>
      </w:r>
      <w:r>
        <w:t xml:space="preserve"> členů z celkového počtu 47 členů SK LOB Nová Paka</w:t>
      </w:r>
      <w:r w:rsidR="000A21F6">
        <w:t xml:space="preserve"> s právem hlasovacím</w:t>
      </w:r>
      <w:r>
        <w:t xml:space="preserve">, což je nadpoloviční většina a rozhodla tak o usnášeníschopnosti VH. </w:t>
      </w:r>
      <w:r w:rsidR="001E0F31">
        <w:t>Navržená mandátová a návrhová komise byla jednohlasně přijata.</w:t>
      </w:r>
    </w:p>
    <w:p w:rsidR="00F003A2" w:rsidRDefault="00F003A2" w:rsidP="00F003A2">
      <w:pPr>
        <w:pStyle w:val="Nadpis1"/>
      </w:pPr>
      <w:r>
        <w:t>Zpráva o činnosti SK za období od minulé valné hromady</w:t>
      </w:r>
    </w:p>
    <w:p w:rsidR="001E0F31" w:rsidRDefault="001E0F31" w:rsidP="001E0F31">
      <w:r>
        <w:t xml:space="preserve">Zprávu o činnosti SK přednesl Ing. Jaroslav Kalibán. Poslední VH se uskutečnila v listopadu 2007. Od té doby probíhala nepravidelná setkávání výkonného výboru, který řeší průběžnou agendu SK, jako projednávání a sestavování pravidelných ročních statistik, podávání daňového přiznání, vedení účetnictví a zároveň řízení agendy ve vztahu ke sportovním svazům. </w:t>
      </w:r>
    </w:p>
    <w:p w:rsidR="001E0F31" w:rsidRDefault="001E0F31" w:rsidP="001E0F31">
      <w:r>
        <w:t xml:space="preserve">Současný SK vznikl koncem roku </w:t>
      </w:r>
      <w:r w:rsidR="000A21F6">
        <w:t>1996</w:t>
      </w:r>
      <w:r>
        <w:t xml:space="preserve"> a v průběhu let si udržuje členskou základku v rozmezí 50 – 60 členů, </w:t>
      </w:r>
      <w:r w:rsidR="00815FD3">
        <w:t xml:space="preserve">k 31.12.2014 bylo 58 členů, </w:t>
      </w:r>
      <w:r>
        <w:t xml:space="preserve">z toho orientačnímu běhu (dále OB) se věnuje 11 žáků, 1 dorostenec, a </w:t>
      </w:r>
      <w:r w:rsidR="00815FD3">
        <w:t>19</w:t>
      </w:r>
      <w:r>
        <w:t xml:space="preserve"> dospělých. Aktivní lyžaři jsou v současnosti 4 a dva závodníci jsou registrováni pro lyžařský orientační běh (dále LOB). Sjezdové lyžování, z jehož členské základny SK v počátku vzniklo, v současnosti žádné aktivní závodníky nemá. Co se týče LOB, tak v loňském roce proběhly 4 dvojzávody</w:t>
      </w:r>
      <w:r w:rsidR="007E6B06">
        <w:t>, závodníci SK se zúčastnili hlavně závodu ve Studenci, také jako členové pořadatelského týmu. V předloňském roce kvůli špatným sněhovým podmínkám žádný závod neproběhl.</w:t>
      </w:r>
    </w:p>
    <w:p w:rsidR="007E6B06" w:rsidRDefault="007E6B06" w:rsidP="001E0F31">
      <w:r>
        <w:t xml:space="preserve">Závody pěšího OB se konají od března do listopadu, jedná se o 16 závodu Východočeského poháru (VČP), závody Žebříčku A i B, MČR a vícedenní závody. Celkem je možné během roku absolvovat na 40 závodů po celé ČR. Před 3 roky byl založen dětský oddíl o 11 členech, který vede Jiřina Kalibánová, jejich příprava probíhá v lese i v tělocvičně a od roku 2013 se účastní </w:t>
      </w:r>
      <w:r>
        <w:lastRenderedPageBreak/>
        <w:t>závodů Podkrkonošské ligy žactva, od roku 2014 i VČP. V letošním roce získali 4 žáci licenci B pro účast na závodech Žebříčku B, které už letos absolvovala jedna dívka. Naši členové si také dobře vedou v hodnocení celorepublikové Veteraniády. Příprava žactva SK probíhá v zimě v tělocvičně, v létě mají 1x týdně mapový trénink v podkrkonošském regionu.</w:t>
      </w:r>
      <w:r w:rsidR="000C7BDA">
        <w:t xml:space="preserve"> SK pořádá jednou za rok závody v OB. V roce 2008 se pořádal závod ČP štafet v Borovničce na mapě Yperit, v roce 2011 závod ŽB a VČP v Dolní Nové Vsi na mapě Opička, kde byla rekordní účast 1200 lidí. V letošním roce jsme pořádali závod VČP na nové mapě Pecka z Horní Nové vsi. Loni potom v Dolním Javoří, kde došlo k pobodání několika závodníků sršni, což zapříčinilo výjezd několika záchranářských vozů, helikoptéry a OB se dostal do večerních Televizních novin na Nově. Pro doplnění, historicky první závody pořádané SK proběhly v dubnu 1997. Co se týče materiálového zabezpečení pro pořádání závodů, tak oddíl je téměř soběstačný, pouze SI kontroly jsou zapůjčovány v Jičíně, na závodech také využíváme služeb Miloše Dubského, který pomáhá se softwarovým zabezpečením výsledků. Příprava závodů probíhá prakticky už od počátku ve stejném složení, za zmínku jistě stojí každoročně jedno z nejlepších hodnocení uspořádání závodu v celé Východočeské oblasti. Zde byla vyzdvihnuta činnost Jirky Nováka při stavbě tratí, Zdeňka Nováka při přípravě map a tisku a Karla Nováka při zajištění centra závodu a potřebných povolení k pořádání.</w:t>
      </w:r>
    </w:p>
    <w:p w:rsidR="000C7BDA" w:rsidRDefault="000C7BDA" w:rsidP="001E0F31">
      <w:r>
        <w:t>Zprávu o hospodaření s majetkem přednesl Karel Novák. Hlavním majetkem SK je rekreační chata ve Špindlerově Mlýně. Každoroční práce zahrnují odnos skla a plechovek</w:t>
      </w:r>
      <w:r w:rsidR="00702ADE">
        <w:t xml:space="preserve"> a naštípání cca 25 m</w:t>
      </w:r>
      <w:r w:rsidR="00702ADE">
        <w:rPr>
          <w:vertAlign w:val="superscript"/>
        </w:rPr>
        <w:t>3</w:t>
      </w:r>
      <w:r w:rsidR="00702ADE">
        <w:t xml:space="preserve"> dřeva do dřevníku. Za dobu existence chaty bylo nutné provést několikeré nátěry stěn a střechy, vyčistit septik, dále byla provedena výměna oken od firmy VEKRA, měnily se dveře a rámy na záchodě a potrubí, mimo to se stále pořizuje nové vybavení. Z dalšího majetku Sk disponuje 2 mikrobusy VW, na kterých se každoročně provádí základní údržba a opravy, nebo technické kontroly. Během let bylo také třeba vyrobit nebo zakoupit řadu věcí pro pořádání, jako například desky na vyvěšování výsledků pro 50 kategorií, výsledková věž, tabule, stojany, lampiony, tiskárna. V příštím roce je plánováno opět pořádání závodů na podzim, dále nátěr střechy a stěn na chatě a příprava dřeva.</w:t>
      </w:r>
    </w:p>
    <w:p w:rsidR="00702ADE" w:rsidRDefault="00702ADE" w:rsidP="001E0F31">
      <w:r>
        <w:t>Na závěr tohoto bodu VH poděkoval Ing. Petr Kotyk rodinám Kalibánových a Novákových za vzornou činnost pro oddíl a jmenovitě dále Jiřině Kalibánové za práci s dětmi, a tímto byl bod zpráva o činnosti SK za období od minulé VH uzavřen.</w:t>
      </w:r>
    </w:p>
    <w:p w:rsidR="00702ADE" w:rsidRDefault="0013549C" w:rsidP="00702ADE">
      <w:pPr>
        <w:pStyle w:val="Nadpis1"/>
      </w:pPr>
      <w:r>
        <w:t>Zpráva o hospodaření SK</w:t>
      </w:r>
      <w:r w:rsidR="00702ADE">
        <w:t xml:space="preserve"> za období od minulé VH</w:t>
      </w:r>
    </w:p>
    <w:p w:rsidR="00702ADE" w:rsidRDefault="00702ADE" w:rsidP="00702ADE">
      <w:r>
        <w:lastRenderedPageBreak/>
        <w:t>Zprávu o hospodaření sestavil Ing. Jaroslav Kalibán. Od poslední VH si SK udržuje vyrovnaný rozpočet, který kolísá buď mírně do kladných čísel, nebo skončí s drobným deficitem. Daří se majetek navyšovat, což je jednou z podmínek pro zabezpečení standardního chodu SK.</w:t>
      </w:r>
      <w:r w:rsidR="00213F55">
        <w:t xml:space="preserve"> Čistý zisk v daném období vykazuje mírné výkyvy, což je zapříčiněno rozdíly v potřebě a výši nakupovaného majetku, získáním dotací či výnosy z vedlejší hospodářské činnosti. Obecně největší výnosy získává SK z chaty a z pořádání závodů.</w:t>
      </w:r>
    </w:p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6"/>
        <w:gridCol w:w="1419"/>
        <w:gridCol w:w="1602"/>
        <w:gridCol w:w="1511"/>
      </w:tblGrid>
      <w:tr w:rsidR="00213F55" w:rsidTr="00213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</w:pPr>
            <w:r>
              <w:t>ROK</w:t>
            </w:r>
          </w:p>
        </w:tc>
        <w:tc>
          <w:tcPr>
            <w:tcW w:w="1418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416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419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602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511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213F55" w:rsidTr="00213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13F55" w:rsidRDefault="00213F55" w:rsidP="00213F55">
            <w:pPr>
              <w:spacing w:line="240" w:lineRule="auto"/>
              <w:jc w:val="center"/>
            </w:pPr>
            <w:r>
              <w:t>ČISTÝ ZISK</w:t>
            </w:r>
          </w:p>
        </w:tc>
        <w:tc>
          <w:tcPr>
            <w:tcW w:w="1418" w:type="dxa"/>
            <w:vAlign w:val="center"/>
          </w:tcPr>
          <w:p w:rsidR="00213F55" w:rsidRDefault="00213F55" w:rsidP="00213F5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-8 000 Kč</w:t>
            </w:r>
          </w:p>
        </w:tc>
        <w:tc>
          <w:tcPr>
            <w:tcW w:w="1416" w:type="dxa"/>
            <w:vAlign w:val="center"/>
          </w:tcPr>
          <w:p w:rsidR="00213F55" w:rsidRDefault="00213F55" w:rsidP="00213F5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+49 000 Kč</w:t>
            </w:r>
          </w:p>
        </w:tc>
        <w:tc>
          <w:tcPr>
            <w:tcW w:w="1419" w:type="dxa"/>
            <w:vAlign w:val="center"/>
          </w:tcPr>
          <w:p w:rsidR="00213F55" w:rsidRDefault="00213F55" w:rsidP="00213F5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+28 000 Kč</w:t>
            </w:r>
          </w:p>
        </w:tc>
        <w:tc>
          <w:tcPr>
            <w:tcW w:w="1602" w:type="dxa"/>
            <w:vAlign w:val="center"/>
          </w:tcPr>
          <w:p w:rsidR="00213F55" w:rsidRDefault="00213F55" w:rsidP="00213F5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+1 000 Kč</w:t>
            </w:r>
          </w:p>
        </w:tc>
        <w:tc>
          <w:tcPr>
            <w:tcW w:w="1511" w:type="dxa"/>
            <w:vAlign w:val="center"/>
          </w:tcPr>
          <w:p w:rsidR="00213F55" w:rsidRDefault="00213F55" w:rsidP="00213F5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-33 000 Kč</w:t>
            </w:r>
          </w:p>
        </w:tc>
      </w:tr>
    </w:tbl>
    <w:p w:rsidR="00213F55" w:rsidRDefault="00213F55" w:rsidP="00702ADE"/>
    <w:p w:rsidR="00213F55" w:rsidRDefault="00213F55" w:rsidP="00702ADE">
      <w:r>
        <w:t xml:space="preserve">V roce 2011 byla zrušena chata Máchovka v účetní zůstatkové ceně 4 000,- Kč, která by ovšem stejně musela být přestěhována. V roce 2012 proběhla výměna oken na chatě v hodnotě 61 000,-  Kč, tato částka bude postupně odepisována. V roce 2013 byl koupen druhý VW za 250 000,- Kč, z toho důvodu byla ke konci roku nižší hodnota hotovosti v pokladně. V roce 2014 </w:t>
      </w:r>
      <w:r w:rsidR="0011384D">
        <w:t>SK získal dost peněz z pořádání závodu i z dotací, nákladem bylo mapování Pecky. Ke konci roku 2014 bylo v pokladně 154 000,- Kč a na BÚ 90 000,- Kč. Tímto byla zakončena zpráva o hospodaření.</w:t>
      </w:r>
    </w:p>
    <w:p w:rsidR="0011384D" w:rsidRDefault="0011384D" w:rsidP="0011384D">
      <w:pPr>
        <w:pStyle w:val="Nadpis1"/>
      </w:pPr>
      <w:r>
        <w:t>Kontrola plnění usnesení minulé VH</w:t>
      </w:r>
    </w:p>
    <w:p w:rsidR="0011384D" w:rsidRDefault="0011384D" w:rsidP="0011384D">
      <w:r>
        <w:t>Dalším bodem VH byla kontrola plnění usnesení minulé VH, kde bylo navrženo:</w:t>
      </w:r>
    </w:p>
    <w:p w:rsidR="0011384D" w:rsidRDefault="0011384D" w:rsidP="0011384D">
      <w:pPr>
        <w:pStyle w:val="Nadpis3"/>
      </w:pPr>
      <w:r>
        <w:t>Pokračování oddílu – splněno v celé výši</w:t>
      </w:r>
    </w:p>
    <w:p w:rsidR="0011384D" w:rsidRDefault="0011384D" w:rsidP="0011384D">
      <w:pPr>
        <w:pStyle w:val="Nadpis3"/>
      </w:pPr>
      <w:r>
        <w:t>Shromáždění historických materiálů o činnosti oddílu – nepodařilo se</w:t>
      </w:r>
    </w:p>
    <w:p w:rsidR="0011384D" w:rsidRDefault="0011384D" w:rsidP="0011384D">
      <w:pPr>
        <w:pStyle w:val="Nadpis1"/>
      </w:pPr>
      <w:r>
        <w:t>Projednání změny stanov</w:t>
      </w:r>
    </w:p>
    <w:p w:rsidR="0011384D" w:rsidRDefault="0011384D" w:rsidP="0011384D">
      <w:r>
        <w:t xml:space="preserve">Čtvrtým bodem bylo seznámení členů SK s podobou nových stanov, které provedl Ing. Jaroslav Kalibán. Jak už bylo naznačeno, v souvislosti s </w:t>
      </w:r>
      <w:r w:rsidR="00815FD3">
        <w:t>novým</w:t>
      </w:r>
      <w:r>
        <w:t xml:space="preserve"> Občansk</w:t>
      </w:r>
      <w:r w:rsidR="00815FD3">
        <w:t>ým</w:t>
      </w:r>
      <w:r>
        <w:t xml:space="preserve"> zákoník</w:t>
      </w:r>
      <w:r w:rsidR="00815FD3">
        <w:t>em</w:t>
      </w:r>
      <w:r>
        <w:t xml:space="preserve"> </w:t>
      </w:r>
      <w:r w:rsidR="00815FD3">
        <w:t>(Zákon č.</w:t>
      </w:r>
      <w:r>
        <w:t xml:space="preserve"> 89</w:t>
      </w:r>
      <w:r w:rsidR="00815FD3">
        <w:t>/2012</w:t>
      </w:r>
      <w:r>
        <w:t xml:space="preserve"> Sb.</w:t>
      </w:r>
      <w:r w:rsidR="00815FD3">
        <w:t>)</w:t>
      </w:r>
      <w:r>
        <w:t>, platn</w:t>
      </w:r>
      <w:r w:rsidR="00815FD3">
        <w:t>ým</w:t>
      </w:r>
      <w:r>
        <w:t xml:space="preserve"> od 1. 1. 201</w:t>
      </w:r>
      <w:r w:rsidR="00815FD3">
        <w:t>4</w:t>
      </w:r>
      <w:r>
        <w:t xml:space="preserve">, je nutné, aby byl každý spolek nově registrován u rejstříkových soudů, pro nás u Krajského soudu v Hradci Králové. Doteď byl oddíl registrován u Ministerstva vnitra, kdy tato registrace proběhla v roce 1996. Dále je nutné </w:t>
      </w:r>
      <w:r w:rsidR="00815FD3">
        <w:t>upravi</w:t>
      </w:r>
      <w:r>
        <w:t>t název spolku, který musí obsahovat označení „zájmové sdružení“ nebo zkratku „z. s.“</w:t>
      </w:r>
      <w:r w:rsidR="005732DF">
        <w:t xml:space="preserve"> Z toho důvodu byl vysloven návrh pro změnu názvu SK na: </w:t>
      </w:r>
      <w:r w:rsidR="005732DF" w:rsidRPr="005732DF">
        <w:rPr>
          <w:b/>
        </w:rPr>
        <w:t>SK LOB Nová Paka, z. s.</w:t>
      </w:r>
      <w:r w:rsidR="005732DF">
        <w:t>, o kterém bylo hlasováno – pro bylo všech 2</w:t>
      </w:r>
      <w:r w:rsidR="00815FD3">
        <w:t>8</w:t>
      </w:r>
      <w:r w:rsidR="005732DF">
        <w:t xml:space="preserve"> přítomných členů VH. Jako sídlo společnosti bylo navržen</w:t>
      </w:r>
      <w:r w:rsidR="00815FD3">
        <w:t>a</w:t>
      </w:r>
      <w:r w:rsidR="005732DF">
        <w:t xml:space="preserve"> </w:t>
      </w:r>
      <w:r w:rsidR="00815FD3">
        <w:t>adresa</w:t>
      </w:r>
      <w:r w:rsidR="005732DF">
        <w:t xml:space="preserve"> </w:t>
      </w:r>
      <w:r w:rsidR="005732DF" w:rsidRPr="005732DF">
        <w:rPr>
          <w:b/>
        </w:rPr>
        <w:t>Školní 290, Nová Paka</w:t>
      </w:r>
      <w:r w:rsidR="005732DF">
        <w:t>, které bylo také jednohlasně přijato.</w:t>
      </w:r>
    </w:p>
    <w:p w:rsidR="005732DF" w:rsidRDefault="005732DF" w:rsidP="0011384D">
      <w:r>
        <w:lastRenderedPageBreak/>
        <w:t>Dále proběhlo důkladné seznámení členů s novými stanovami a přečtení podstatných změn zakomponovaných do stanov v souladu s ustanoveními nového Občanského zákoníku. Nově musí mít SK také statutární orgán, kterým je předseda výkonného výboru, a také kontrolní komisy. Funkční období jednotlivých orgánů SK je pětileté. Nově je výkonný výbor povinen svolat VH z podnětu 2/3 členů SK nebo z podnětu revizní komise. Podrobněji je specifikováno členství v SK a také práva a povinnosti členů. Mimo to byly definovány podmínky rušení SK a majetkové vypořádání.</w:t>
      </w:r>
    </w:p>
    <w:p w:rsidR="005732DF" w:rsidRDefault="005732DF" w:rsidP="005732DF">
      <w:pPr>
        <w:pStyle w:val="Nadpis1"/>
      </w:pPr>
      <w:r>
        <w:t>Projednání výše oddílových příspěvků</w:t>
      </w:r>
    </w:p>
    <w:p w:rsidR="005732DF" w:rsidRDefault="005732DF" w:rsidP="005732DF">
      <w:r>
        <w:t xml:space="preserve">Dalším bodem VH bylo projednání výše oddílových příspěvků, jelikož se výkonný výbor z důvodu </w:t>
      </w:r>
      <w:r w:rsidR="001421DF">
        <w:t xml:space="preserve">možnosti přihlášení se o čerpání dotací na činnost rozhodl o navýšení členského příspěvku na 500,- Kč. Do stanov byl dle </w:t>
      </w:r>
      <w:r w:rsidR="004F5407">
        <w:t xml:space="preserve">návrhu Petra Kotyka </w:t>
      </w:r>
      <w:r w:rsidR="001421DF">
        <w:t xml:space="preserve">zakomponován termín čestné členství pro méně aktivní, ale dlouholeté </w:t>
      </w:r>
      <w:r w:rsidR="004F5407">
        <w:t xml:space="preserve">zasloužilé </w:t>
      </w:r>
      <w:r w:rsidR="001421DF">
        <w:t>členy, bez hlasovacího práva, kteří se ale takto budou moci účastnit dění v oddíle. Účastníci VH byli požádání o názor a byl dán prostor diskuzi.</w:t>
      </w:r>
    </w:p>
    <w:p w:rsidR="001421DF" w:rsidRDefault="001421DF" w:rsidP="005732DF">
      <w:r>
        <w:t>Dotaz Ing. Anny Antošové: Jaká je výše těchto dotací?</w:t>
      </w:r>
    </w:p>
    <w:p w:rsidR="001421DF" w:rsidRDefault="001421DF" w:rsidP="005732DF">
      <w:r>
        <w:t>Odpověď Ing. Jaroslav Kalibán</w:t>
      </w:r>
      <w:r w:rsidR="00E24BA9">
        <w:t>: Zatím není známa výše dotací od státu. Od města Nová Paka SK zatím dostává příspěvek 50 000,- Kč, jehož výše ovšem není pro další období zajištěna, souvisí s možnými změnami ve vedení města, financováním bazénu v Nové Pace – není možné dopředu určit, zda bude SK dotaci od města dále dostávat. Z toho důvodu by bylo vhodné pokusit se dosáhnout na dotaci k činnosti s mládeží od státu, pro letošní rok je ovšem mimo jiné podmínkou 20členná základna mládeže, což zatím SK nesplňuje.</w:t>
      </w:r>
    </w:p>
    <w:p w:rsidR="00E24BA9" w:rsidRDefault="00E24BA9" w:rsidP="005732DF">
      <w:r>
        <w:t xml:space="preserve">Doplnění </w:t>
      </w:r>
      <w:r w:rsidR="0013549C">
        <w:t xml:space="preserve">Ing. </w:t>
      </w:r>
      <w:r>
        <w:t xml:space="preserve">Jiřina Kalibánová: Stanovy jsou doplněny také o některé body, které souvisí s připravovaným zákonem o statutu </w:t>
      </w:r>
      <w:r w:rsidR="004F5407">
        <w:t xml:space="preserve">veřejné </w:t>
      </w:r>
      <w:r>
        <w:t xml:space="preserve">prospěšnosti. Spolky, které tento status získají, budou moci využívat určité daňové úlevy. V nových stanovách už jsou proto zakomponovány i body, které souvisí s případnou žádostí o získání tohoto statutu. </w:t>
      </w:r>
    </w:p>
    <w:p w:rsidR="00E24BA9" w:rsidRDefault="00E24BA9" w:rsidP="00E24BA9">
      <w:pPr>
        <w:pStyle w:val="Nadpis1"/>
      </w:pPr>
      <w:r>
        <w:t>Hlasování o stanovách</w:t>
      </w:r>
    </w:p>
    <w:p w:rsidR="00E24BA9" w:rsidRDefault="00E24BA9" w:rsidP="00E24BA9">
      <w:r>
        <w:t>Dalším krokem bylo hlasování o přijmutí nových stanov, doplněných o status čestného člena. Pro se vyslovilo 2</w:t>
      </w:r>
      <w:r w:rsidR="004F5407">
        <w:t>8</w:t>
      </w:r>
      <w:r>
        <w:t xml:space="preserve"> </w:t>
      </w:r>
      <w:r w:rsidR="00983902">
        <w:t>účastníků VH</w:t>
      </w:r>
      <w:r>
        <w:t>. Nové stanovy byly přijaty.</w:t>
      </w:r>
    </w:p>
    <w:p w:rsidR="00E24BA9" w:rsidRDefault="00E24BA9" w:rsidP="00E24BA9">
      <w:pPr>
        <w:pStyle w:val="Nadpis1"/>
      </w:pPr>
      <w:r>
        <w:t>Volba výkonného výboru a revizní komise SK</w:t>
      </w:r>
    </w:p>
    <w:p w:rsidR="00E24BA9" w:rsidRDefault="00983902" w:rsidP="00E24BA9">
      <w:r>
        <w:lastRenderedPageBreak/>
        <w:t xml:space="preserve">Navrženo bylo zachování stávajícího obsazení výkonného výboru: </w:t>
      </w:r>
      <w:r w:rsidRPr="00983902">
        <w:rPr>
          <w:b/>
        </w:rPr>
        <w:t>Dytrych Dobroslav, Ing. Kalibán Jaroslav, Ing. Kotyk Petr, Novák Jiří, Novák Karel</w:t>
      </w:r>
      <w:r>
        <w:t xml:space="preserve"> – pro hlasovalo všech 2</w:t>
      </w:r>
      <w:r w:rsidR="004F5407">
        <w:t>8</w:t>
      </w:r>
      <w:r>
        <w:t xml:space="preserve"> účastníků VH. </w:t>
      </w:r>
    </w:p>
    <w:p w:rsidR="00983902" w:rsidRDefault="00983902" w:rsidP="00E24BA9">
      <w:r>
        <w:t xml:space="preserve">Jako statutární orgán – předseda byl navržen stávající předseda výkonného výboru </w:t>
      </w:r>
      <w:r w:rsidRPr="00983902">
        <w:rPr>
          <w:b/>
        </w:rPr>
        <w:t>Ing. Petr Kotyk</w:t>
      </w:r>
      <w:r>
        <w:t>. Pro hlasovalo 2</w:t>
      </w:r>
      <w:r w:rsidR="004F5407">
        <w:t>8</w:t>
      </w:r>
      <w:r>
        <w:t xml:space="preserve"> účastníků.</w:t>
      </w:r>
    </w:p>
    <w:p w:rsidR="00983902" w:rsidRDefault="00983902" w:rsidP="00E24BA9">
      <w:r>
        <w:t>Členy kontrolní komise navržen</w:t>
      </w:r>
      <w:r w:rsidR="004F5407">
        <w:t>i</w:t>
      </w:r>
      <w:r>
        <w:t xml:space="preserve">: </w:t>
      </w:r>
      <w:r w:rsidRPr="00983902">
        <w:rPr>
          <w:b/>
        </w:rPr>
        <w:t xml:space="preserve">Novák Zdeněk, Ing. Kubátová Zuzana, </w:t>
      </w:r>
      <w:r w:rsidR="0013549C">
        <w:rPr>
          <w:b/>
        </w:rPr>
        <w:t xml:space="preserve">Mgr. </w:t>
      </w:r>
      <w:r w:rsidRPr="00983902">
        <w:rPr>
          <w:b/>
        </w:rPr>
        <w:t>Šedivá Petra,</w:t>
      </w:r>
      <w:r>
        <w:t xml:space="preserve"> s předsedkyní </w:t>
      </w:r>
      <w:r w:rsidRPr="00983902">
        <w:rPr>
          <w:b/>
        </w:rPr>
        <w:t>Ing. Zuzanou Kubátovou</w:t>
      </w:r>
      <w:r>
        <w:t>. Pro se vyslovilo 2</w:t>
      </w:r>
      <w:r w:rsidR="004F5407">
        <w:t>7</w:t>
      </w:r>
      <w:r>
        <w:t xml:space="preserve"> účastníků, proti 1 účastník.</w:t>
      </w:r>
    </w:p>
    <w:p w:rsidR="00484234" w:rsidRDefault="00484234" w:rsidP="00E24BA9">
      <w:r>
        <w:t>Členové výkonného výboru a revizní komise byli schváleni v plném rozsahu.</w:t>
      </w:r>
    </w:p>
    <w:p w:rsidR="00484234" w:rsidRDefault="00484234" w:rsidP="00484234">
      <w:pPr>
        <w:pStyle w:val="Nadpis1"/>
      </w:pPr>
      <w:r>
        <w:t>Diskuze</w:t>
      </w:r>
    </w:p>
    <w:p w:rsidR="00484234" w:rsidRDefault="00484234" w:rsidP="00484234">
      <w:r>
        <w:t xml:space="preserve">Slovo si vzala nejprve </w:t>
      </w:r>
      <w:r w:rsidR="0013549C">
        <w:t xml:space="preserve">Ing. </w:t>
      </w:r>
      <w:r>
        <w:t xml:space="preserve">Jiřina Kalibánová: Hodnocení činnosti oddílu jako celku, práce s dětmi a vyzdvihnutí společné práce a důležitosti jednotlivých členů pro celkový chod oddílu. Návrh o zajištění dobrovolníka pro pravidelné </w:t>
      </w:r>
      <w:r w:rsidR="00B33ADE">
        <w:t xml:space="preserve">čtvrteční </w:t>
      </w:r>
      <w:r>
        <w:t xml:space="preserve">běžecké tréninky mládeže od jara příštího roku. </w:t>
      </w:r>
      <w:r w:rsidR="00B33ADE">
        <w:t xml:space="preserve">Úterní tréninky zajišťuje Jiřina a konají se přes zimu v tělocvičně a přes léto venku na mapě. </w:t>
      </w:r>
    </w:p>
    <w:p w:rsidR="00B33ADE" w:rsidRDefault="00B33ADE" w:rsidP="00484234">
      <w:r>
        <w:t>Další bod do diskuze přidal Karel Novák. Připomenutí požáru chaty Máchovka, chata u zimního stadionu byla zlikvidována výměnou za buňku u kluziště, dokončení prozatím v jednání. V budoucnu by bylo možné tento prostor využít jako zázemí pro tréninky mládeže.</w:t>
      </w:r>
    </w:p>
    <w:p w:rsidR="00B33ADE" w:rsidRDefault="00B33ADE" w:rsidP="00B33ADE">
      <w:pPr>
        <w:pStyle w:val="Nadpis1"/>
      </w:pPr>
      <w:r>
        <w:t>Schválení usnesení VH</w:t>
      </w:r>
    </w:p>
    <w:p w:rsidR="00B33ADE" w:rsidRDefault="00B33ADE" w:rsidP="00B33ADE">
      <w:r>
        <w:t>Posledním bodem VH bylo schválení usnesení VH. SK schvaluje zprávu o činnosti a hospodaření, změnu názvu a sídla SK a také změnu stanov. Dále schvaluje složení výboru, předsedu, kontrolní komisi a ukládá výkonnému výboru řízení SK ve stávajících intencích, což bylo stvrzeno vyslovením se pro tento návrh od všech 2</w:t>
      </w:r>
      <w:r w:rsidR="004F5407">
        <w:t>8</w:t>
      </w:r>
      <w:r>
        <w:t xml:space="preserve"> účastníků, čímž bylo usnesení schváleno a celá VH zakončena.</w:t>
      </w:r>
    </w:p>
    <w:p w:rsidR="00B33ADE" w:rsidRDefault="00B33ADE" w:rsidP="00B33ADE"/>
    <w:p w:rsidR="00B33ADE" w:rsidRDefault="00B33ADE" w:rsidP="00B33ADE">
      <w:r>
        <w:t>Sepsala: Ing. Zuzana Kubátová</w:t>
      </w:r>
    </w:p>
    <w:p w:rsidR="00B33ADE" w:rsidRPr="00B33ADE" w:rsidRDefault="0013549C" w:rsidP="00B33ADE">
      <w:r>
        <w:t>V Nové Pace</w:t>
      </w:r>
      <w:r w:rsidRPr="0013549C">
        <w:t xml:space="preserve"> </w:t>
      </w:r>
      <w:r>
        <w:t>dne 26. října 2015</w:t>
      </w:r>
    </w:p>
    <w:sectPr w:rsidR="00B33ADE" w:rsidRPr="00B33ADE" w:rsidSect="00213F5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14" w:rsidRDefault="00875114" w:rsidP="00900AC2">
      <w:pPr>
        <w:spacing w:after="0" w:line="240" w:lineRule="auto"/>
      </w:pPr>
      <w:r>
        <w:separator/>
      </w:r>
    </w:p>
  </w:endnote>
  <w:endnote w:type="continuationSeparator" w:id="0">
    <w:p w:rsidR="00875114" w:rsidRDefault="00875114" w:rsidP="0090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293668"/>
      <w:docPartObj>
        <w:docPartGallery w:val="Page Numbers (Bottom of Page)"/>
        <w:docPartUnique/>
      </w:docPartObj>
    </w:sdtPr>
    <w:sdtEndPr/>
    <w:sdtContent>
      <w:p w:rsidR="00702ADE" w:rsidRDefault="00702A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20">
          <w:rPr>
            <w:noProof/>
          </w:rPr>
          <w:t>5</w:t>
        </w:r>
        <w:r>
          <w:fldChar w:fldCharType="end"/>
        </w:r>
      </w:p>
    </w:sdtContent>
  </w:sdt>
  <w:p w:rsidR="00900AC2" w:rsidRDefault="00900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14" w:rsidRDefault="00875114" w:rsidP="00900AC2">
      <w:pPr>
        <w:spacing w:after="0" w:line="240" w:lineRule="auto"/>
      </w:pPr>
      <w:r>
        <w:separator/>
      </w:r>
    </w:p>
  </w:footnote>
  <w:footnote w:type="continuationSeparator" w:id="0">
    <w:p w:rsidR="00875114" w:rsidRDefault="00875114" w:rsidP="0090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A8"/>
    <w:multiLevelType w:val="multilevel"/>
    <w:tmpl w:val="9692FD3A"/>
    <w:styleLink w:val="Styl1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E2A2BA0"/>
    <w:multiLevelType w:val="multilevel"/>
    <w:tmpl w:val="997E0984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C04B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C765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F97B0A"/>
    <w:multiLevelType w:val="hybridMultilevel"/>
    <w:tmpl w:val="052843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4A"/>
    <w:rsid w:val="000A21F6"/>
    <w:rsid w:val="000C7BDA"/>
    <w:rsid w:val="000F0A4A"/>
    <w:rsid w:val="0011384D"/>
    <w:rsid w:val="0013526D"/>
    <w:rsid w:val="0013549C"/>
    <w:rsid w:val="001421DF"/>
    <w:rsid w:val="001E0F31"/>
    <w:rsid w:val="00213F55"/>
    <w:rsid w:val="00243E3A"/>
    <w:rsid w:val="00246E7A"/>
    <w:rsid w:val="003D6AEE"/>
    <w:rsid w:val="003E347F"/>
    <w:rsid w:val="00484234"/>
    <w:rsid w:val="004E68E5"/>
    <w:rsid w:val="004F5407"/>
    <w:rsid w:val="004F5753"/>
    <w:rsid w:val="0051144E"/>
    <w:rsid w:val="00515A8C"/>
    <w:rsid w:val="0056788D"/>
    <w:rsid w:val="005732DF"/>
    <w:rsid w:val="00585078"/>
    <w:rsid w:val="005D1598"/>
    <w:rsid w:val="005D2CB8"/>
    <w:rsid w:val="00702ADE"/>
    <w:rsid w:val="00720FE2"/>
    <w:rsid w:val="007E6B06"/>
    <w:rsid w:val="008021F0"/>
    <w:rsid w:val="00815FD3"/>
    <w:rsid w:val="00856977"/>
    <w:rsid w:val="00875114"/>
    <w:rsid w:val="00900AC2"/>
    <w:rsid w:val="00983902"/>
    <w:rsid w:val="009A78C1"/>
    <w:rsid w:val="00AC0120"/>
    <w:rsid w:val="00B33ADE"/>
    <w:rsid w:val="00E24BA9"/>
    <w:rsid w:val="00E43683"/>
    <w:rsid w:val="00E73CA7"/>
    <w:rsid w:val="00F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83F0C-D57B-4D4A-A64A-6E525E5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3A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13549C"/>
    <w:pPr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021F0"/>
    <w:pPr>
      <w:numPr>
        <w:ilvl w:val="1"/>
        <w:numId w:val="2"/>
      </w:numPr>
      <w:spacing w:before="40" w:after="40"/>
      <w:ind w:left="714" w:hanging="357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8021F0"/>
    <w:pPr>
      <w:numPr>
        <w:ilvl w:val="2"/>
        <w:numId w:val="2"/>
      </w:numPr>
      <w:spacing w:after="0"/>
      <w:ind w:left="1077" w:hanging="357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A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AC2"/>
  </w:style>
  <w:style w:type="paragraph" w:styleId="Zpat">
    <w:name w:val="footer"/>
    <w:basedOn w:val="Normln"/>
    <w:link w:val="ZpatChar"/>
    <w:uiPriority w:val="99"/>
    <w:unhideWhenUsed/>
    <w:rsid w:val="0090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AC2"/>
  </w:style>
  <w:style w:type="numbering" w:customStyle="1" w:styleId="Styl1">
    <w:name w:val="Styl1"/>
    <w:uiPriority w:val="99"/>
    <w:rsid w:val="00900AC2"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3549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021F0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021F0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1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213F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D706-2FB8-47A1-B756-B6768985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Kubátová</dc:creator>
  <cp:keywords/>
  <dc:description/>
  <cp:lastModifiedBy>Kalibánovi</cp:lastModifiedBy>
  <cp:revision>8</cp:revision>
  <dcterms:created xsi:type="dcterms:W3CDTF">2015-10-26T22:32:00Z</dcterms:created>
  <dcterms:modified xsi:type="dcterms:W3CDTF">2015-10-28T10:48:00Z</dcterms:modified>
</cp:coreProperties>
</file>